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FE85C">
      <w:pPr>
        <w:jc w:val="center"/>
        <w:rPr>
          <w:rFonts w:hint="eastAsia"/>
          <w:b/>
          <w:bCs/>
          <w:i w:val="0"/>
          <w:iCs w:val="0"/>
          <w:caps w:val="0"/>
          <w:color w:val="auto"/>
          <w:spacing w:val="0"/>
          <w:sz w:val="32"/>
          <w:szCs w:val="32"/>
        </w:rPr>
      </w:pPr>
      <w:r>
        <w:rPr>
          <w:rFonts w:hint="eastAsia"/>
          <w:b/>
          <w:bCs/>
          <w:i w:val="0"/>
          <w:iCs w:val="0"/>
          <w:caps w:val="0"/>
          <w:color w:val="auto"/>
          <w:spacing w:val="0"/>
          <w:sz w:val="32"/>
          <w:szCs w:val="32"/>
        </w:rPr>
        <w:t>珠海理工学校物流部乐龙仿真平台升级服务项目</w:t>
      </w:r>
    </w:p>
    <w:p w14:paraId="12CB2FEC">
      <w:pPr>
        <w:jc w:val="center"/>
        <w:rPr>
          <w:rFonts w:hint="eastAsia" w:asciiTheme="minorEastAsia" w:hAnsiTheme="minorEastAsia" w:eastAsiaTheme="minorEastAsia"/>
          <w:b/>
          <w:sz w:val="32"/>
          <w:szCs w:val="32"/>
          <w:u w:val="none"/>
        </w:rPr>
      </w:pPr>
      <w:r>
        <w:rPr>
          <w:rFonts w:hint="eastAsia" w:asciiTheme="minorEastAsia" w:hAnsiTheme="minorEastAsia" w:eastAsiaTheme="minorEastAsia"/>
          <w:b/>
          <w:sz w:val="32"/>
          <w:szCs w:val="32"/>
          <w:u w:val="none"/>
        </w:rPr>
        <w:t>采购文件</w:t>
      </w:r>
    </w:p>
    <w:p w14:paraId="2EED1B50">
      <w:pPr>
        <w:jc w:val="center"/>
        <w:rPr>
          <w:rFonts w:hint="eastAsia" w:asciiTheme="minorEastAsia" w:hAnsiTheme="minorEastAsia" w:eastAsiaTheme="minorEastAsia"/>
          <w:b/>
          <w:sz w:val="32"/>
          <w:szCs w:val="32"/>
          <w:u w:val="none"/>
          <w:lang w:eastAsia="zh-CN"/>
        </w:rPr>
      </w:pPr>
    </w:p>
    <w:p w14:paraId="1557306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一、项目概况：</w:t>
      </w:r>
    </w:p>
    <w:p w14:paraId="460F1AF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1、项目名称：珠海理工学校物流部乐龙仿真平台升级服务项目</w:t>
      </w:r>
    </w:p>
    <w:p w14:paraId="32AB69A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2、预算金额：¥50000.00元</w:t>
      </w:r>
      <w:r>
        <w:rPr>
          <w:rFonts w:hint="eastAsia" w:asciiTheme="minorEastAsia" w:hAnsiTheme="minorEastAsia" w:eastAsiaTheme="minorEastAsia" w:cstheme="minorEastAsia"/>
          <w:i w:val="0"/>
          <w:iCs w:val="0"/>
          <w:caps w:val="0"/>
          <w:color w:val="333333"/>
          <w:spacing w:val="0"/>
          <w:sz w:val="24"/>
          <w:szCs w:val="24"/>
          <w:lang w:val="en-US" w:eastAsia="zh-CN"/>
        </w:rPr>
        <w:t>；本预算为最高投标限额；</w:t>
      </w:r>
      <w:bookmarkStart w:id="0" w:name="_GoBack"/>
      <w:bookmarkEnd w:id="0"/>
    </w:p>
    <w:p w14:paraId="7F4BA55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3、采购方式：自行分散询价采购；</w:t>
      </w:r>
    </w:p>
    <w:p w14:paraId="48C3EAA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default"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4、项目联系人：许老师　　</w:t>
      </w:r>
      <w:r>
        <w:rPr>
          <w:rFonts w:ascii="宋体" w:hAnsi="宋体" w:eastAsia="宋体" w:cs="宋体"/>
          <w:sz w:val="24"/>
          <w:szCs w:val="24"/>
        </w:rPr>
        <w:t>18007560087</w:t>
      </w:r>
    </w:p>
    <w:p w14:paraId="06FAFF4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1"/>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14:paraId="37DBD5C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1、投标人必须是具有独立承担民事责任能力的在中华人民共和国境内注册的企业法</w:t>
      </w:r>
    </w:p>
    <w:p w14:paraId="325E147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人，提供营业执照副本复印件加盖投标人公章；</w:t>
      </w:r>
    </w:p>
    <w:p w14:paraId="4542643F">
      <w:pPr>
        <w:pStyle w:val="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pPr>
      <w:r>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t>投标人需具有相关资质及必要的设备和技术。</w:t>
      </w:r>
    </w:p>
    <w:p w14:paraId="7F613A1D">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rightChars="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　　3、提供关于无重大违法记录声明函原件（详见附件）；</w:t>
      </w:r>
    </w:p>
    <w:p w14:paraId="0C37545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4、提供投标代表身份证复印件、法定代表人身份证复印件及法人授权委托书原件（若</w:t>
      </w:r>
    </w:p>
    <w:p w14:paraId="13047D8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法定代表人作为投标代表参加</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投标，则只需提供法定代表人身份证复印件）。</w:t>
      </w:r>
    </w:p>
    <w:p w14:paraId="6F752DC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三、商务要求：</w:t>
      </w:r>
    </w:p>
    <w:p w14:paraId="02612EC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提供采购公告附件中“采购文件”，公司报价以此文件中投标报价为准。未提供的，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14:paraId="36D2963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　　2</w:t>
      </w:r>
      <w:r>
        <w:rPr>
          <w:rFonts w:hint="eastAsia" w:asciiTheme="minorEastAsia" w:hAnsiTheme="minorEastAsia" w:eastAsiaTheme="minorEastAsia" w:cstheme="minorEastAsia"/>
          <w:i w:val="0"/>
          <w:iCs w:val="0"/>
          <w:caps w:val="0"/>
          <w:color w:val="333333"/>
          <w:spacing w:val="0"/>
          <w:sz w:val="24"/>
          <w:szCs w:val="24"/>
        </w:rPr>
        <w:t>、报价应包括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14:paraId="14AF1F7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jc w:val="left"/>
        <w:textAlignment w:val="auto"/>
        <w:rPr>
          <w:rStyle w:val="11"/>
          <w:rFonts w:hint="eastAsia" w:asciiTheme="minorEastAsia" w:hAnsiTheme="minorEastAsia" w:eastAsiaTheme="minorEastAsia" w:cstheme="minorEastAsia"/>
          <w:b/>
          <w:bCs w:val="0"/>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　　3</w:t>
      </w:r>
      <w:r>
        <w:rPr>
          <w:rFonts w:hint="eastAsia" w:asciiTheme="minorEastAsia" w:hAnsiTheme="minorEastAsia" w:eastAsiaTheme="minorEastAsia" w:cstheme="minorEastAsia"/>
          <w:i w:val="0"/>
          <w:iCs w:val="0"/>
          <w:caps w:val="0"/>
          <w:color w:val="333333"/>
          <w:spacing w:val="0"/>
          <w:sz w:val="24"/>
          <w:szCs w:val="24"/>
        </w:rPr>
        <w:t>、</w:t>
      </w:r>
      <w:r>
        <w:rPr>
          <w:rStyle w:val="11"/>
          <w:rFonts w:hint="eastAsia" w:asciiTheme="minorEastAsia" w:hAnsiTheme="minorEastAsia" w:eastAsiaTheme="minorEastAsia" w:cstheme="minorEastAsia"/>
          <w:b/>
          <w:bCs w:val="0"/>
          <w:i w:val="0"/>
          <w:iCs w:val="0"/>
          <w:caps w:val="0"/>
          <w:color w:val="333333"/>
          <w:spacing w:val="0"/>
          <w:sz w:val="24"/>
          <w:szCs w:val="24"/>
        </w:rPr>
        <w:t>投标商</w:t>
      </w:r>
      <w:r>
        <w:rPr>
          <w:rStyle w:val="11"/>
          <w:rFonts w:hint="eastAsia" w:asciiTheme="minorEastAsia" w:hAnsiTheme="minorEastAsia" w:eastAsiaTheme="minorEastAsia" w:cstheme="minorEastAsia"/>
          <w:b/>
          <w:bCs w:val="0"/>
          <w:i w:val="0"/>
          <w:iCs w:val="0"/>
          <w:caps w:val="0"/>
          <w:color w:val="333333"/>
          <w:spacing w:val="0"/>
          <w:sz w:val="24"/>
          <w:szCs w:val="24"/>
          <w:lang w:eastAsia="zh-CN"/>
        </w:rPr>
        <w:t>参与投标视为</w:t>
      </w:r>
      <w:r>
        <w:rPr>
          <w:rStyle w:val="11"/>
          <w:rFonts w:hint="eastAsia" w:asciiTheme="minorEastAsia" w:hAnsiTheme="minorEastAsia" w:eastAsiaTheme="minorEastAsia" w:cstheme="minorEastAsia"/>
          <w:b/>
          <w:bCs w:val="0"/>
          <w:i w:val="0"/>
          <w:iCs w:val="0"/>
          <w:caps w:val="0"/>
          <w:color w:val="333333"/>
          <w:spacing w:val="0"/>
          <w:sz w:val="24"/>
          <w:szCs w:val="24"/>
        </w:rPr>
        <w:t>完全响应采购方</w:t>
      </w:r>
      <w:r>
        <w:rPr>
          <w:rStyle w:val="11"/>
          <w:rFonts w:hint="eastAsia" w:asciiTheme="minorEastAsia" w:hAnsiTheme="minorEastAsia" w:eastAsiaTheme="minorEastAsia" w:cstheme="minorEastAsia"/>
          <w:b/>
          <w:bCs w:val="0"/>
          <w:i w:val="0"/>
          <w:iCs w:val="0"/>
          <w:caps w:val="0"/>
          <w:color w:val="333333"/>
          <w:spacing w:val="0"/>
          <w:sz w:val="24"/>
          <w:szCs w:val="24"/>
          <w:lang w:eastAsia="zh-CN"/>
        </w:rPr>
        <w:t>采购</w:t>
      </w:r>
      <w:r>
        <w:rPr>
          <w:rStyle w:val="11"/>
          <w:rFonts w:hint="eastAsia" w:asciiTheme="minorEastAsia" w:hAnsiTheme="minorEastAsia" w:eastAsiaTheme="minorEastAsia" w:cstheme="minorEastAsia"/>
          <w:b/>
          <w:bCs w:val="0"/>
          <w:i w:val="0"/>
          <w:iCs w:val="0"/>
          <w:caps w:val="0"/>
          <w:color w:val="333333"/>
          <w:spacing w:val="0"/>
          <w:sz w:val="24"/>
          <w:szCs w:val="24"/>
        </w:rPr>
        <w:t>需求，否则不予验收。</w:t>
      </w:r>
      <w:r>
        <w:rPr>
          <w:rStyle w:val="11"/>
          <w:rFonts w:hint="eastAsia" w:asciiTheme="minorEastAsia" w:hAnsiTheme="minorEastAsia" w:eastAsiaTheme="minorEastAsia" w:cstheme="minorEastAsia"/>
          <w:b/>
          <w:bCs w:val="0"/>
          <w:i w:val="0"/>
          <w:iCs w:val="0"/>
          <w:caps w:val="0"/>
          <w:color w:val="333333"/>
          <w:spacing w:val="0"/>
          <w:sz w:val="24"/>
          <w:szCs w:val="24"/>
          <w:lang w:eastAsia="zh-CN"/>
        </w:rPr>
        <w:t>采购需求，详见</w:t>
      </w:r>
      <w:r>
        <w:rPr>
          <w:rStyle w:val="11"/>
          <w:rFonts w:hint="eastAsia" w:asciiTheme="minorEastAsia" w:hAnsiTheme="minorEastAsia" w:eastAsiaTheme="minorEastAsia" w:cstheme="minorEastAsia"/>
          <w:b/>
          <w:bCs w:val="0"/>
          <w:i w:val="0"/>
          <w:iCs w:val="0"/>
          <w:caps w:val="0"/>
          <w:color w:val="333333"/>
          <w:spacing w:val="0"/>
          <w:sz w:val="24"/>
          <w:szCs w:val="24"/>
          <w:lang w:val="en-US" w:eastAsia="zh-CN"/>
        </w:rPr>
        <w:t>公告附件内</w:t>
      </w:r>
      <w:r>
        <w:rPr>
          <w:rStyle w:val="11"/>
          <w:rFonts w:hint="eastAsia" w:asciiTheme="minorEastAsia" w:hAnsiTheme="minorEastAsia" w:eastAsiaTheme="minorEastAsia" w:cstheme="minorEastAsia"/>
          <w:b/>
          <w:bCs w:val="0"/>
          <w:i w:val="0"/>
          <w:iCs w:val="0"/>
          <w:caps w:val="0"/>
          <w:color w:val="333333"/>
          <w:spacing w:val="0"/>
          <w:sz w:val="24"/>
          <w:szCs w:val="24"/>
          <w:lang w:eastAsia="zh-CN"/>
        </w:rPr>
        <w:t>《</w:t>
      </w:r>
      <w:r>
        <w:rPr>
          <w:rStyle w:val="11"/>
          <w:rFonts w:hint="eastAsia" w:asciiTheme="minorEastAsia" w:hAnsiTheme="minorEastAsia" w:eastAsiaTheme="minorEastAsia" w:cstheme="minorEastAsia"/>
          <w:b/>
          <w:bCs w:val="0"/>
          <w:i w:val="0"/>
          <w:iCs w:val="0"/>
          <w:caps w:val="0"/>
          <w:color w:val="333333"/>
          <w:spacing w:val="0"/>
          <w:sz w:val="24"/>
          <w:szCs w:val="24"/>
          <w:lang w:val="en-US" w:eastAsia="zh-CN"/>
        </w:rPr>
        <w:t>珠海理工学校物流部乐龙仿真平台升级服务采</w:t>
      </w:r>
      <w:r>
        <w:rPr>
          <w:rFonts w:hint="eastAsia" w:asciiTheme="minorEastAsia" w:hAnsiTheme="minorEastAsia" w:eastAsiaTheme="minorEastAsia" w:cstheme="minorEastAsia"/>
          <w:b/>
          <w:bCs w:val="0"/>
          <w:i w:val="0"/>
          <w:iCs w:val="0"/>
          <w:caps w:val="0"/>
          <w:color w:val="333333"/>
          <w:spacing w:val="0"/>
          <w:sz w:val="24"/>
          <w:szCs w:val="24"/>
          <w:lang w:val="en-US" w:eastAsia="zh-CN"/>
        </w:rPr>
        <w:t>购需求</w:t>
      </w:r>
      <w:r>
        <w:rPr>
          <w:rStyle w:val="11"/>
          <w:rFonts w:hint="eastAsia" w:asciiTheme="minorEastAsia" w:hAnsiTheme="minorEastAsia" w:eastAsiaTheme="minorEastAsia" w:cstheme="minorEastAsia"/>
          <w:b/>
          <w:bCs w:val="0"/>
          <w:i w:val="0"/>
          <w:iCs w:val="0"/>
          <w:caps w:val="0"/>
          <w:color w:val="333333"/>
          <w:spacing w:val="0"/>
          <w:sz w:val="24"/>
          <w:szCs w:val="24"/>
          <w:lang w:eastAsia="zh-CN"/>
        </w:rPr>
        <w:t>》。</w:t>
      </w:r>
    </w:p>
    <w:p w14:paraId="3708DD2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14:paraId="103582C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14:paraId="6A87AF5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现场递送标书：202</w:t>
      </w:r>
      <w:r>
        <w:rPr>
          <w:rFonts w:hint="eastAsia" w:asciiTheme="minorEastAsia" w:hAnsiTheme="minorEastAsia" w:cstheme="minorEastAsia"/>
          <w:i w:val="0"/>
          <w:iCs w:val="0"/>
          <w:caps w:val="0"/>
          <w:color w:val="333333"/>
          <w:spacing w:val="0"/>
          <w:sz w:val="24"/>
          <w:szCs w:val="24"/>
          <w:lang w:val="en-US" w:eastAsia="zh-CN"/>
        </w:rPr>
        <w:t>6</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eastAsiaTheme="minorEastAsia" w:cstheme="minorEastAsia"/>
          <w:i w:val="0"/>
          <w:iCs w:val="0"/>
          <w:caps w:val="0"/>
          <w:color w:val="333333"/>
          <w:spacing w:val="0"/>
          <w:sz w:val="24"/>
          <w:szCs w:val="24"/>
          <w:lang w:val="en-US" w:eastAsia="zh-CN"/>
        </w:rPr>
        <w:t>5</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14</w:t>
      </w:r>
      <w:r>
        <w:rPr>
          <w:rFonts w:hint="eastAsia" w:asciiTheme="minorEastAsia" w:hAnsiTheme="minorEastAsia" w:eastAsiaTheme="minorEastAsia" w:cstheme="minorEastAsia"/>
          <w:i w:val="0"/>
          <w:iCs w:val="0"/>
          <w:caps w:val="0"/>
          <w:color w:val="333333"/>
          <w:spacing w:val="0"/>
          <w:sz w:val="24"/>
          <w:szCs w:val="24"/>
        </w:rPr>
        <w:t>日上午9：00－9：30点整；</w:t>
      </w:r>
      <w:r>
        <w:rPr>
          <w:rFonts w:hint="eastAsia" w:asciiTheme="minorEastAsia" w:hAnsiTheme="minorEastAsia" w:eastAsiaTheme="minorEastAsia" w:cstheme="minorEastAsia"/>
          <w:i w:val="0"/>
          <w:iCs w:val="0"/>
          <w:caps w:val="0"/>
          <w:color w:val="333333"/>
          <w:spacing w:val="0"/>
          <w:sz w:val="24"/>
          <w:szCs w:val="24"/>
          <w:lang w:eastAsia="zh-CN"/>
        </w:rPr>
        <w:t>不接受邮寄标书。</w:t>
      </w:r>
    </w:p>
    <w:p w14:paraId="2426234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2、投标地点：珠海市理工职业技术学校校本部办公楼二楼总务处（珠海市香洲区九州大道3024号办公楼二楼ＢＧ2-9室）；</w:t>
      </w:r>
    </w:p>
    <w:p w14:paraId="28C74BC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联系人：</w:t>
      </w:r>
      <w:r>
        <w:rPr>
          <w:rFonts w:hint="eastAsia" w:asciiTheme="minorEastAsia" w:hAnsiTheme="minorEastAsia" w:eastAsiaTheme="minorEastAsia" w:cstheme="minorEastAsia"/>
          <w:i w:val="0"/>
          <w:iCs w:val="0"/>
          <w:caps w:val="0"/>
          <w:color w:val="333333"/>
          <w:spacing w:val="0"/>
          <w:sz w:val="24"/>
          <w:szCs w:val="24"/>
          <w:lang w:val="en-US" w:eastAsia="zh-CN"/>
        </w:rPr>
        <w:t>郑</w:t>
      </w:r>
      <w:r>
        <w:rPr>
          <w:rFonts w:hint="eastAsia" w:asciiTheme="minorEastAsia" w:hAnsiTheme="minorEastAsia" w:eastAsiaTheme="minorEastAsia" w:cstheme="minorEastAsia"/>
          <w:i w:val="0"/>
          <w:iCs w:val="0"/>
          <w:caps w:val="0"/>
          <w:color w:val="333333"/>
          <w:spacing w:val="0"/>
          <w:sz w:val="24"/>
          <w:szCs w:val="24"/>
        </w:rPr>
        <w:t>老师</w:t>
      </w:r>
      <w:r>
        <w:rPr>
          <w:rFonts w:hint="eastAsia" w:asciiTheme="minorEastAsia" w:hAnsiTheme="minorEastAsia" w:eastAsia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电话：8651231　 </w:t>
      </w:r>
    </w:p>
    <w:p w14:paraId="54A3880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3、开标评标：202</w:t>
      </w:r>
      <w:r>
        <w:rPr>
          <w:rFonts w:hint="eastAsia" w:asciiTheme="minorEastAsia" w:hAnsiTheme="minorEastAsia" w:cstheme="minorEastAsia"/>
          <w:i w:val="0"/>
          <w:iCs w:val="0"/>
          <w:caps w:val="0"/>
          <w:color w:val="333333"/>
          <w:spacing w:val="0"/>
          <w:sz w:val="24"/>
          <w:szCs w:val="24"/>
          <w:lang w:val="en-US" w:eastAsia="zh-CN"/>
        </w:rPr>
        <w:t>6</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eastAsiaTheme="minorEastAsia" w:cstheme="minorEastAsia"/>
          <w:i w:val="0"/>
          <w:iCs w:val="0"/>
          <w:caps w:val="0"/>
          <w:color w:val="333333"/>
          <w:spacing w:val="0"/>
          <w:sz w:val="24"/>
          <w:szCs w:val="24"/>
          <w:lang w:val="en-US" w:eastAsia="zh-CN"/>
        </w:rPr>
        <w:t>5</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14</w:t>
      </w:r>
      <w:r>
        <w:rPr>
          <w:rFonts w:hint="eastAsia" w:asciiTheme="minorEastAsia" w:hAnsiTheme="minorEastAsia" w:eastAsiaTheme="minorEastAsia" w:cstheme="minorEastAsia"/>
          <w:i w:val="0"/>
          <w:iCs w:val="0"/>
          <w:caps w:val="0"/>
          <w:color w:val="333333"/>
          <w:spacing w:val="0"/>
          <w:sz w:val="24"/>
          <w:szCs w:val="24"/>
        </w:rPr>
        <w:t>日上午9：30点整</w:t>
      </w:r>
      <w:r>
        <w:rPr>
          <w:rFonts w:hint="eastAsia" w:asciiTheme="minorEastAsia" w:hAnsi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现场开标、评标。</w:t>
      </w:r>
    </w:p>
    <w:p w14:paraId="0C912BC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w:t>
      </w:r>
      <w:r>
        <w:rPr>
          <w:rFonts w:hint="eastAsia" w:asciiTheme="minorEastAsia" w:hAnsiTheme="minorEastAsia" w:eastAsiaTheme="minorEastAsia" w:cstheme="minorEastAsia"/>
          <w:b/>
          <w:bCs/>
          <w:i w:val="0"/>
          <w:iCs w:val="0"/>
          <w:caps w:val="0"/>
          <w:color w:val="333333"/>
          <w:spacing w:val="0"/>
          <w:sz w:val="24"/>
          <w:szCs w:val="24"/>
        </w:rPr>
        <w:t>评标方式</w:t>
      </w:r>
      <w:r>
        <w:rPr>
          <w:rFonts w:hint="eastAsia" w:asciiTheme="minorEastAsia" w:hAnsiTheme="minorEastAsia" w:eastAsiaTheme="minorEastAsia" w:cstheme="minorEastAsia"/>
          <w:i w:val="0"/>
          <w:iCs w:val="0"/>
          <w:caps w:val="0"/>
          <w:color w:val="333333"/>
          <w:spacing w:val="0"/>
          <w:sz w:val="24"/>
          <w:szCs w:val="24"/>
        </w:rPr>
        <w:t>：</w:t>
      </w:r>
      <w:r>
        <w:rPr>
          <w:rFonts w:hint="eastAsia" w:asciiTheme="minorEastAsia" w:hAnsiTheme="minorEastAsia" w:eastAsiaTheme="minorEastAsia" w:cstheme="minorEastAsia"/>
          <w:i w:val="0"/>
          <w:iCs w:val="0"/>
          <w:caps w:val="0"/>
          <w:color w:val="333333"/>
          <w:spacing w:val="0"/>
          <w:sz w:val="24"/>
          <w:szCs w:val="24"/>
          <w:lang w:eastAsia="zh-CN"/>
        </w:rPr>
        <w:t>供应商</w:t>
      </w:r>
      <w:r>
        <w:rPr>
          <w:rFonts w:hint="eastAsia" w:asciiTheme="minorEastAsia" w:hAnsiTheme="minorEastAsia" w:eastAsiaTheme="minorEastAsia" w:cstheme="minorEastAsia"/>
          <w:i w:val="0"/>
          <w:iCs w:val="0"/>
          <w:caps w:val="0"/>
          <w:color w:val="333333"/>
          <w:spacing w:val="0"/>
          <w:sz w:val="24"/>
          <w:szCs w:val="24"/>
        </w:rPr>
        <w:t>资质审查</w:t>
      </w:r>
      <w:r>
        <w:rPr>
          <w:rFonts w:hint="eastAsia" w:asciiTheme="minorEastAsia" w:hAnsiTheme="minorEastAsia" w:eastAsiaTheme="minorEastAsia" w:cstheme="minorEastAsia"/>
          <w:i w:val="0"/>
          <w:iCs w:val="0"/>
          <w:caps w:val="0"/>
          <w:color w:val="333333"/>
          <w:spacing w:val="0"/>
          <w:sz w:val="24"/>
          <w:szCs w:val="24"/>
          <w:lang w:eastAsia="zh-CN"/>
        </w:rPr>
        <w:t>合格不少于三家</w:t>
      </w:r>
      <w:r>
        <w:rPr>
          <w:rFonts w:hint="eastAsia" w:asciiTheme="minorEastAsia" w:hAnsiTheme="minorEastAsia" w:eastAsiaTheme="minorEastAsia" w:cstheme="minorEastAsia"/>
          <w:i w:val="0"/>
          <w:iCs w:val="0"/>
          <w:caps w:val="0"/>
          <w:color w:val="333333"/>
          <w:spacing w:val="0"/>
          <w:sz w:val="24"/>
          <w:szCs w:val="24"/>
        </w:rPr>
        <w:t>的前提下</w:t>
      </w:r>
      <w:r>
        <w:rPr>
          <w:rFonts w:hint="eastAsia" w:asciiTheme="minorEastAsia" w:hAnsiTheme="minorEastAsia" w:eastAsia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最低价中标。报价相同的情况下，由采购人根据投标人的综合情况，择优自主选择。</w:t>
      </w:r>
    </w:p>
    <w:p w14:paraId="051C33E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14:paraId="5DDDEE6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五、合同签订及付款：</w:t>
      </w:r>
    </w:p>
    <w:p w14:paraId="19BD5BA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14:paraId="22F703F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w:t>
      </w:r>
      <w:r>
        <w:rPr>
          <w:rFonts w:hint="eastAsia" w:asciiTheme="minorEastAsia" w:hAnsiTheme="minorEastAsia" w:eastAsiaTheme="minorEastAsia" w:cstheme="minorEastAsia"/>
          <w:i w:val="0"/>
          <w:iCs w:val="0"/>
          <w:caps w:val="0"/>
          <w:color w:val="333333"/>
          <w:spacing w:val="0"/>
          <w:sz w:val="24"/>
          <w:szCs w:val="24"/>
          <w:lang w:val="en-US" w:eastAsia="zh-CN"/>
        </w:rPr>
        <w:t>合同签订后15个日历日</w:t>
      </w:r>
      <w:r>
        <w:rPr>
          <w:rFonts w:hint="eastAsia" w:asciiTheme="minorEastAsia" w:hAnsiTheme="minorEastAsia" w:eastAsiaTheme="minorEastAsia" w:cstheme="minorEastAsia"/>
          <w:i w:val="0"/>
          <w:iCs w:val="0"/>
          <w:caps w:val="0"/>
          <w:color w:val="333333"/>
          <w:spacing w:val="0"/>
          <w:sz w:val="24"/>
          <w:szCs w:val="24"/>
        </w:rPr>
        <w:t>；</w:t>
      </w:r>
    </w:p>
    <w:p w14:paraId="101794C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14:paraId="6ADFD89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六、投标文件组成：</w:t>
      </w:r>
    </w:p>
    <w:p w14:paraId="4D6A13C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r>
        <w:rPr>
          <w:rFonts w:hint="eastAsia" w:asciiTheme="minorEastAsia" w:hAnsiTheme="minorEastAsia" w:eastAsiaTheme="minorEastAsia" w:cstheme="minorEastAsia"/>
          <w:i w:val="0"/>
          <w:iCs w:val="0"/>
          <w:caps w:val="0"/>
          <w:color w:val="333333"/>
          <w:spacing w:val="0"/>
          <w:sz w:val="24"/>
          <w:szCs w:val="24"/>
          <w:lang w:eastAsia="zh-CN"/>
        </w:rPr>
        <w:t>复印件</w:t>
      </w:r>
      <w:r>
        <w:rPr>
          <w:rFonts w:hint="eastAsia" w:asciiTheme="minorEastAsia" w:hAnsiTheme="minorEastAsia" w:eastAsiaTheme="minorEastAsia" w:cstheme="minorEastAsia"/>
          <w:i w:val="0"/>
          <w:iCs w:val="0"/>
          <w:caps w:val="0"/>
          <w:color w:val="333333"/>
          <w:spacing w:val="0"/>
          <w:sz w:val="24"/>
          <w:szCs w:val="24"/>
        </w:rPr>
        <w:t>；</w:t>
      </w:r>
    </w:p>
    <w:p w14:paraId="65B5A64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14:paraId="404DAD0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14:paraId="538B344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14:paraId="6BEAD20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eastAsia" w:asciiTheme="minorEastAsia" w:hAnsiTheme="minorEastAsia" w:cstheme="minorEastAsia"/>
          <w:b w:val="0"/>
          <w:bCs/>
          <w:i w:val="0"/>
          <w:iCs w:val="0"/>
          <w:caps w:val="0"/>
          <w:color w:val="333333"/>
          <w:spacing w:val="0"/>
          <w:sz w:val="24"/>
          <w:szCs w:val="24"/>
          <w:lang w:eastAsia="zh-CN"/>
        </w:rPr>
      </w:pPr>
      <w:r>
        <w:rPr>
          <w:rFonts w:hint="eastAsia" w:asciiTheme="minorEastAsia" w:hAnsiTheme="minorEastAsia" w:cstheme="minorEastAsia"/>
          <w:i w:val="0"/>
          <w:iCs w:val="0"/>
          <w:caps w:val="0"/>
          <w:color w:val="333333"/>
          <w:spacing w:val="0"/>
          <w:sz w:val="24"/>
          <w:szCs w:val="24"/>
          <w:lang w:val="en-US" w:eastAsia="zh-CN"/>
        </w:rPr>
        <w:t>5、</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lang w:val="en-US" w:eastAsia="zh-CN"/>
        </w:rPr>
        <w:t>珠海理工学校物流部乐龙仿真平台升级服务采购需求</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Style w:val="11"/>
          <w:rFonts w:hint="eastAsia" w:asciiTheme="minorEastAsia" w:hAnsiTheme="minorEastAsia" w:cstheme="minorEastAsia"/>
          <w:b w:val="0"/>
          <w:bCs/>
          <w:i w:val="0"/>
          <w:iCs w:val="0"/>
          <w:caps w:val="0"/>
          <w:color w:val="333333"/>
          <w:spacing w:val="0"/>
          <w:sz w:val="24"/>
          <w:szCs w:val="24"/>
          <w:lang w:eastAsia="zh-CN"/>
        </w:rPr>
        <w:t>。</w:t>
      </w:r>
    </w:p>
    <w:p w14:paraId="6F1089B2">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p>
    <w:p w14:paraId="623239D6">
      <w:pPr>
        <w:spacing w:line="360" w:lineRule="auto"/>
        <w:ind w:firstLine="240" w:firstLineChars="100"/>
        <w:outlineLvl w:val="0"/>
        <w:rPr>
          <w:rFonts w:hint="eastAsia" w:asciiTheme="minorEastAsia" w:hAnsiTheme="minorEastAsia" w:eastAsiaTheme="minorEastAsia"/>
          <w:sz w:val="24"/>
          <w:lang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w:t>
      </w:r>
    </w:p>
    <w:p w14:paraId="52CF0C6C">
      <w:pPr>
        <w:spacing w:line="360" w:lineRule="auto"/>
        <w:ind w:firstLine="240" w:firstLineChars="100"/>
        <w:outlineLvl w:val="0"/>
        <w:rPr>
          <w:rFonts w:asciiTheme="minorEastAsia" w:hAnsiTheme="minorEastAsia" w:eastAsiaTheme="minorEastAsia"/>
          <w:sz w:val="24"/>
        </w:rPr>
      </w:pP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p w14:paraId="67E9BB30">
      <w:pPr>
        <w:spacing w:line="360" w:lineRule="auto"/>
        <w:rPr>
          <w:b/>
          <w:sz w:val="24"/>
        </w:rPr>
      </w:pPr>
    </w:p>
    <w:p w14:paraId="72A47AC3">
      <w:pPr>
        <w:spacing w:line="360" w:lineRule="auto"/>
        <w:rPr>
          <w:b/>
          <w:sz w:val="24"/>
        </w:rPr>
      </w:pPr>
      <w:r>
        <w:rPr>
          <w:rFonts w:hint="eastAsia"/>
          <w:b/>
          <w:sz w:val="24"/>
        </w:rPr>
        <w:t>七、投标报价：</w:t>
      </w:r>
      <w:r>
        <w:rPr>
          <w:b/>
          <w:sz w:val="24"/>
        </w:rPr>
        <w:t xml:space="preserve"> </w:t>
      </w:r>
    </w:p>
    <w:p w14:paraId="3A528B5B">
      <w:pPr>
        <w:spacing w:line="360" w:lineRule="auto"/>
        <w:ind w:firstLine="480" w:firstLineChars="200"/>
        <w:rPr>
          <w:b/>
          <w:sz w:val="24"/>
        </w:rPr>
      </w:pPr>
      <w:r>
        <w:rPr>
          <w:rFonts w:hint="eastAsia"/>
          <w:sz w:val="24"/>
        </w:rPr>
        <w:t>人民币：小写　　　　　　　　元整</w:t>
      </w:r>
    </w:p>
    <w:p w14:paraId="16217155">
      <w:pPr>
        <w:spacing w:line="360" w:lineRule="auto"/>
        <w:rPr>
          <w:rFonts w:asciiTheme="minorEastAsia" w:hAnsiTheme="minorEastAsia" w:eastAsiaTheme="minorEastAsia"/>
          <w:sz w:val="24"/>
        </w:rPr>
      </w:pPr>
    </w:p>
    <w:p w14:paraId="4F817FAD">
      <w:pPr>
        <w:spacing w:line="360" w:lineRule="auto"/>
        <w:ind w:firstLine="2520" w:firstLineChars="1050"/>
        <w:rPr>
          <w:rFonts w:asciiTheme="minorEastAsia" w:hAnsiTheme="minorEastAsia" w:eastAsiaTheme="minorEastAsia"/>
          <w:sz w:val="24"/>
        </w:rPr>
      </w:pPr>
      <w:r>
        <w:rPr>
          <w:rFonts w:hint="eastAsia" w:asciiTheme="minorEastAsia" w:hAnsiTheme="minorEastAsia" w:eastAsiaTheme="minorEastAsia"/>
          <w:sz w:val="24"/>
        </w:rPr>
        <w:t xml:space="preserve">      　　　　  　　　</w:t>
      </w:r>
    </w:p>
    <w:p w14:paraId="67DB49E2">
      <w:pPr>
        <w:spacing w:line="360" w:lineRule="auto"/>
        <w:ind w:firstLine="2520" w:firstLineChars="1050"/>
        <w:rPr>
          <w:rFonts w:asciiTheme="minorEastAsia" w:hAnsiTheme="minorEastAsia" w:eastAsiaTheme="minorEastAsia"/>
          <w:sz w:val="24"/>
        </w:rPr>
      </w:pPr>
    </w:p>
    <w:p w14:paraId="6FF1C26D">
      <w:pPr>
        <w:spacing w:line="360" w:lineRule="auto"/>
        <w:ind w:firstLine="2520" w:firstLineChars="1050"/>
        <w:rPr>
          <w:sz w:val="24"/>
        </w:rPr>
      </w:pPr>
      <w:r>
        <w:rPr>
          <w:rFonts w:hint="eastAsia" w:asciiTheme="minorEastAsia" w:hAnsiTheme="minorEastAsia" w:eastAsiaTheme="minorEastAsia"/>
          <w:sz w:val="24"/>
        </w:rPr>
        <w:t xml:space="preserve">　　　　　　　　　 </w:t>
      </w:r>
      <w:r>
        <w:rPr>
          <w:rFonts w:hint="eastAsia"/>
          <w:sz w:val="24"/>
        </w:rPr>
        <w:t>投标单位：（盖章）</w:t>
      </w:r>
    </w:p>
    <w:p w14:paraId="27FBD11B">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14:paraId="6AE9F346">
      <w:pPr>
        <w:spacing w:line="360" w:lineRule="auto"/>
        <w:ind w:firstLine="4800" w:firstLineChars="2000"/>
        <w:rPr>
          <w:sz w:val="24"/>
        </w:rPr>
      </w:pPr>
      <w:r>
        <w:rPr>
          <w:rFonts w:hint="eastAsia"/>
          <w:sz w:val="24"/>
        </w:rPr>
        <w:t>联系电话：</w:t>
      </w:r>
    </w:p>
    <w:p w14:paraId="450257C9">
      <w:pPr>
        <w:spacing w:line="360" w:lineRule="auto"/>
        <w:ind w:firstLine="4800" w:firstLineChars="2000"/>
        <w:rPr>
          <w:sz w:val="24"/>
        </w:rPr>
      </w:pPr>
      <w:r>
        <w:rPr>
          <w:sz w:val="24"/>
        </w:rPr>
        <w:t>202</w:t>
      </w:r>
      <w:r>
        <w:rPr>
          <w:rFonts w:hint="eastAsia"/>
          <w:sz w:val="24"/>
          <w:lang w:val="en-US" w:eastAsia="zh-CN"/>
        </w:rPr>
        <w:t>6</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14:paraId="2F82D01A">
      <w:pPr>
        <w:spacing w:line="360" w:lineRule="auto"/>
        <w:ind w:firstLine="4200" w:firstLineChars="1750"/>
        <w:rPr>
          <w:rFonts w:asciiTheme="minorEastAsia" w:hAnsiTheme="minorEastAsia" w:eastAsiaTheme="minorEastAsia"/>
          <w:sz w:val="24"/>
        </w:rPr>
      </w:pP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59FD7">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F1BCC6"/>
    <w:multiLevelType w:val="singleLevel"/>
    <w:tmpl w:val="15F1BCC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2C5B"/>
    <w:rsid w:val="00253DB2"/>
    <w:rsid w:val="00265DEA"/>
    <w:rsid w:val="00273B8E"/>
    <w:rsid w:val="00275130"/>
    <w:rsid w:val="00284B95"/>
    <w:rsid w:val="002950C5"/>
    <w:rsid w:val="002A364D"/>
    <w:rsid w:val="002C495E"/>
    <w:rsid w:val="002C6E5A"/>
    <w:rsid w:val="002D0E52"/>
    <w:rsid w:val="002D1BBE"/>
    <w:rsid w:val="002D4561"/>
    <w:rsid w:val="002D4A61"/>
    <w:rsid w:val="002E0924"/>
    <w:rsid w:val="002E13F6"/>
    <w:rsid w:val="002F4EE6"/>
    <w:rsid w:val="00313DE3"/>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328714A"/>
    <w:rsid w:val="046D16FC"/>
    <w:rsid w:val="06180F0E"/>
    <w:rsid w:val="0A0A7E9A"/>
    <w:rsid w:val="0A24019E"/>
    <w:rsid w:val="0AAD5B9D"/>
    <w:rsid w:val="0EA44A85"/>
    <w:rsid w:val="0EB842C8"/>
    <w:rsid w:val="0FFB7E7C"/>
    <w:rsid w:val="10FB67A4"/>
    <w:rsid w:val="141D7735"/>
    <w:rsid w:val="14953A42"/>
    <w:rsid w:val="14CE2F9F"/>
    <w:rsid w:val="15702F41"/>
    <w:rsid w:val="1784174C"/>
    <w:rsid w:val="183A7558"/>
    <w:rsid w:val="18C37168"/>
    <w:rsid w:val="1A042FEA"/>
    <w:rsid w:val="1A2174F5"/>
    <w:rsid w:val="1A522FF8"/>
    <w:rsid w:val="1A605BD7"/>
    <w:rsid w:val="1BB05D78"/>
    <w:rsid w:val="1C7F7087"/>
    <w:rsid w:val="1CFC1424"/>
    <w:rsid w:val="1E601E81"/>
    <w:rsid w:val="1E925684"/>
    <w:rsid w:val="1F862689"/>
    <w:rsid w:val="207017F6"/>
    <w:rsid w:val="20DA7E55"/>
    <w:rsid w:val="2238785B"/>
    <w:rsid w:val="2568769D"/>
    <w:rsid w:val="264603CD"/>
    <w:rsid w:val="26884874"/>
    <w:rsid w:val="27BA204C"/>
    <w:rsid w:val="2875655E"/>
    <w:rsid w:val="28AF2C01"/>
    <w:rsid w:val="2C141FDE"/>
    <w:rsid w:val="2C164FEC"/>
    <w:rsid w:val="2C345C5D"/>
    <w:rsid w:val="2C403A4B"/>
    <w:rsid w:val="2C8105AE"/>
    <w:rsid w:val="2DCB03E3"/>
    <w:rsid w:val="2E2440C4"/>
    <w:rsid w:val="2E4146C7"/>
    <w:rsid w:val="2F19449D"/>
    <w:rsid w:val="2F8F4F03"/>
    <w:rsid w:val="2FEB5902"/>
    <w:rsid w:val="316321C8"/>
    <w:rsid w:val="33FA15DB"/>
    <w:rsid w:val="348D78DF"/>
    <w:rsid w:val="349C26EF"/>
    <w:rsid w:val="34A0070A"/>
    <w:rsid w:val="34C85B7A"/>
    <w:rsid w:val="38865AEC"/>
    <w:rsid w:val="388B12D5"/>
    <w:rsid w:val="39AE5709"/>
    <w:rsid w:val="39C26485"/>
    <w:rsid w:val="39D14714"/>
    <w:rsid w:val="3B000B7A"/>
    <w:rsid w:val="3C25682A"/>
    <w:rsid w:val="3CC3450A"/>
    <w:rsid w:val="3D353C6D"/>
    <w:rsid w:val="3E9B4DAF"/>
    <w:rsid w:val="3ED17308"/>
    <w:rsid w:val="3F714789"/>
    <w:rsid w:val="3FB835CC"/>
    <w:rsid w:val="3FD77F1A"/>
    <w:rsid w:val="3FFF0FBF"/>
    <w:rsid w:val="42E15A53"/>
    <w:rsid w:val="433B4053"/>
    <w:rsid w:val="441F5E26"/>
    <w:rsid w:val="45C766C1"/>
    <w:rsid w:val="48346C93"/>
    <w:rsid w:val="49902920"/>
    <w:rsid w:val="499977DE"/>
    <w:rsid w:val="4B183924"/>
    <w:rsid w:val="4B394570"/>
    <w:rsid w:val="4BAA7404"/>
    <w:rsid w:val="4C010830"/>
    <w:rsid w:val="4C0420B9"/>
    <w:rsid w:val="4CC34F51"/>
    <w:rsid w:val="4DE801DC"/>
    <w:rsid w:val="4E641493"/>
    <w:rsid w:val="4F0322F1"/>
    <w:rsid w:val="4F3B31AD"/>
    <w:rsid w:val="4F5C55DA"/>
    <w:rsid w:val="524375C0"/>
    <w:rsid w:val="52763637"/>
    <w:rsid w:val="54B5066A"/>
    <w:rsid w:val="55434495"/>
    <w:rsid w:val="56322CA6"/>
    <w:rsid w:val="572B7D04"/>
    <w:rsid w:val="575E7A4F"/>
    <w:rsid w:val="5B68718E"/>
    <w:rsid w:val="5C0E5C6C"/>
    <w:rsid w:val="5E45126A"/>
    <w:rsid w:val="5E6901D4"/>
    <w:rsid w:val="5EFF40D4"/>
    <w:rsid w:val="622975F6"/>
    <w:rsid w:val="63370298"/>
    <w:rsid w:val="6350441F"/>
    <w:rsid w:val="63994CEA"/>
    <w:rsid w:val="63ED29A0"/>
    <w:rsid w:val="663B62C7"/>
    <w:rsid w:val="66FD4A31"/>
    <w:rsid w:val="67833D99"/>
    <w:rsid w:val="685D04C9"/>
    <w:rsid w:val="692826F0"/>
    <w:rsid w:val="69E97F3F"/>
    <w:rsid w:val="6B046E7B"/>
    <w:rsid w:val="6D8153E4"/>
    <w:rsid w:val="6DEC14AC"/>
    <w:rsid w:val="707C1B99"/>
    <w:rsid w:val="71E116D0"/>
    <w:rsid w:val="739A44A9"/>
    <w:rsid w:val="74327750"/>
    <w:rsid w:val="743B311D"/>
    <w:rsid w:val="76AB11D3"/>
    <w:rsid w:val="780574A3"/>
    <w:rsid w:val="780F3306"/>
    <w:rsid w:val="79631FB0"/>
    <w:rsid w:val="79670358"/>
    <w:rsid w:val="7C3D655A"/>
    <w:rsid w:val="7D576338"/>
    <w:rsid w:val="7EB05A03"/>
    <w:rsid w:val="7EE32615"/>
    <w:rsid w:val="7EE3443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5"/>
    <w:semiHidden/>
    <w:unhideWhenUsed/>
    <w:qFormat/>
    <w:uiPriority w:val="99"/>
    <w:rPr>
      <w:b/>
      <w:bCs/>
    </w:rPr>
  </w:style>
  <w:style w:type="table" w:styleId="9">
    <w:name w:val="Table Grid"/>
    <w:basedOn w:val="8"/>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autoRedefine/>
    <w:qFormat/>
    <w:uiPriority w:val="0"/>
    <w:rPr>
      <w:b/>
    </w:rPr>
  </w:style>
  <w:style w:type="character" w:styleId="12">
    <w:name w:val="annotation reference"/>
    <w:basedOn w:val="10"/>
    <w:autoRedefine/>
    <w:semiHidden/>
    <w:unhideWhenUsed/>
    <w:qFormat/>
    <w:uiPriority w:val="99"/>
    <w:rPr>
      <w:sz w:val="21"/>
      <w:szCs w:val="21"/>
    </w:rPr>
  </w:style>
  <w:style w:type="paragraph" w:styleId="13">
    <w:name w:val="List Paragraph"/>
    <w:basedOn w:val="1"/>
    <w:autoRedefine/>
    <w:unhideWhenUsed/>
    <w:qFormat/>
    <w:uiPriority w:val="99"/>
    <w:pPr>
      <w:ind w:firstLine="420" w:firstLineChars="200"/>
    </w:pPr>
  </w:style>
  <w:style w:type="character" w:customStyle="1" w:styleId="14">
    <w:name w:val="批注文字 Char"/>
    <w:basedOn w:val="10"/>
    <w:link w:val="2"/>
    <w:autoRedefine/>
    <w:semiHidden/>
    <w:qFormat/>
    <w:uiPriority w:val="99"/>
    <w:rPr>
      <w:kern w:val="2"/>
      <w:sz w:val="21"/>
      <w:szCs w:val="24"/>
    </w:rPr>
  </w:style>
  <w:style w:type="character" w:customStyle="1" w:styleId="15">
    <w:name w:val="批注主题 Char"/>
    <w:basedOn w:val="14"/>
    <w:link w:val="7"/>
    <w:autoRedefine/>
    <w:semiHidden/>
    <w:qFormat/>
    <w:uiPriority w:val="99"/>
    <w:rPr>
      <w:b/>
      <w:bCs/>
    </w:rPr>
  </w:style>
  <w:style w:type="paragraph" w:customStyle="1" w:styleId="16">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994</Words>
  <Characters>1042</Characters>
  <Lines>7</Lines>
  <Paragraphs>2</Paragraphs>
  <TotalTime>4</TotalTime>
  <ScaleCrop>false</ScaleCrop>
  <LinksUpToDate>false</LinksUpToDate>
  <CharactersWithSpaces>1107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强</cp:lastModifiedBy>
  <cp:lastPrinted>2012-05-17T08:37:00Z</cp:lastPrinted>
  <dcterms:modified xsi:type="dcterms:W3CDTF">2026-05-06T01:56:13Z</dcterms:modified>
  <dc:title>斗门区三职校工程投标报价表</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9B2C1B0E704A4CBBB00A266E98C52AE3</vt:lpwstr>
  </property>
  <property fmtid="{D5CDD505-2E9C-101B-9397-08002B2CF9AE}" pid="4" name="KSOTemplateDocerSaveRecord">
    <vt:lpwstr>eyJoZGlkIjoiZGFmYTFmZjRmMWNjZWI3NWE4ZWUwOWQwMjBhNjA1YzciLCJ1c2VySWQiOiIxNTY5NTAzNDU2In0=</vt:lpwstr>
  </property>
</Properties>
</file>